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A87F43">
              <w:rPr>
                <w:rFonts w:ascii="Arial" w:hAnsi="Arial" w:cs="Arial"/>
                <w:b/>
                <w:sz w:val="20"/>
                <w:szCs w:val="20"/>
              </w:rPr>
              <w:t xml:space="preserve"> Larry Honigford</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87F43">
              <w:rPr>
                <w:rFonts w:ascii="Arial" w:hAnsi="Arial" w:cs="Arial"/>
                <w:b/>
                <w:sz w:val="20"/>
                <w:szCs w:val="20"/>
              </w:rPr>
              <w:t xml:space="preserve"> larry.honigford@lakotaonline.com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E51C8F">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87F43">
              <w:rPr>
                <w:rFonts w:ascii="Arial" w:hAnsi="Arial" w:cs="Arial"/>
                <w:b/>
                <w:sz w:val="20"/>
                <w:szCs w:val="20"/>
              </w:rPr>
              <w:t xml:space="preserve"> </w:t>
            </w:r>
            <w:r w:rsidR="00E51C8F">
              <w:rPr>
                <w:rFonts w:ascii="Arial" w:hAnsi="Arial" w:cs="Arial"/>
                <w:b/>
                <w:sz w:val="20"/>
                <w:szCs w:val="20"/>
              </w:rPr>
              <w:t>1/5 – 1/6/16</w:t>
            </w:r>
            <w:bookmarkStart w:id="0" w:name="_GoBack"/>
            <w:bookmarkEnd w:id="0"/>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w:t>
            </w:r>
            <w:proofErr w:type="gramStart"/>
            <w:r>
              <w:rPr>
                <w:rFonts w:ascii="Arial" w:hAnsi="Arial" w:cs="Arial"/>
                <w:b/>
                <w:sz w:val="20"/>
                <w:szCs w:val="20"/>
              </w:rPr>
              <w:t>Title :</w:t>
            </w:r>
            <w:proofErr w:type="gramEnd"/>
            <w:r>
              <w:rPr>
                <w:rFonts w:ascii="Arial" w:hAnsi="Arial" w:cs="Arial"/>
                <w:b/>
                <w:sz w:val="20"/>
                <w:szCs w:val="20"/>
              </w:rPr>
              <w:t xml:space="preserve"> </w:t>
            </w:r>
            <w:r w:rsidR="00A87F43">
              <w:rPr>
                <w:rFonts w:ascii="Arial" w:hAnsi="Arial" w:cs="Arial"/>
                <w:b/>
                <w:sz w:val="20"/>
                <w:szCs w:val="20"/>
              </w:rPr>
              <w:t>What’s Lost,  Not Energy!</w:t>
            </w:r>
          </w:p>
        </w:tc>
        <w:tc>
          <w:tcPr>
            <w:tcW w:w="990" w:type="dxa"/>
            <w:vMerge w:val="restart"/>
          </w:tcPr>
          <w:p w:rsidR="00E43281" w:rsidRDefault="00E43281" w:rsidP="00A87F43">
            <w:pPr>
              <w:spacing w:before="60" w:after="60"/>
              <w:jc w:val="center"/>
              <w:rPr>
                <w:rFonts w:ascii="Arial" w:hAnsi="Arial" w:cs="Arial"/>
                <w:b/>
                <w:sz w:val="20"/>
                <w:szCs w:val="20"/>
              </w:rPr>
            </w:pPr>
            <w:r>
              <w:rPr>
                <w:rFonts w:ascii="Arial" w:hAnsi="Arial" w:cs="Arial"/>
                <w:b/>
                <w:sz w:val="20"/>
                <w:szCs w:val="20"/>
              </w:rPr>
              <w:t>Unit #:</w:t>
            </w:r>
          </w:p>
          <w:p w:rsidR="00A87F43" w:rsidRPr="00662936" w:rsidRDefault="00A87F43" w:rsidP="00A87F43">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A87F43" w:rsidRDefault="00A87F43"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A87F43" w:rsidRPr="00662936" w:rsidRDefault="00A87F43"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87F43">
              <w:rPr>
                <w:rFonts w:ascii="Arial" w:hAnsi="Arial" w:cs="Arial"/>
                <w:b/>
                <w:sz w:val="20"/>
                <w:szCs w:val="20"/>
              </w:rPr>
              <w:t xml:space="preserve"> What is a Rube Goldberg?</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775A1" w:rsidP="00927AEB">
            <w:pPr>
              <w:spacing w:before="60" w:after="60"/>
              <w:rPr>
                <w:rFonts w:ascii="Arial" w:hAnsi="Arial" w:cs="Arial"/>
                <w:b/>
                <w:sz w:val="20"/>
                <w:szCs w:val="20"/>
              </w:rPr>
            </w:pPr>
            <w:r>
              <w:rPr>
                <w:rFonts w:ascii="Arial" w:hAnsi="Arial" w:cs="Arial"/>
                <w:b/>
                <w:sz w:val="20"/>
                <w:szCs w:val="20"/>
              </w:rPr>
              <w:t>4</w:t>
            </w:r>
            <w:r w:rsidR="00A87F43">
              <w:rPr>
                <w:rFonts w:ascii="Arial" w:hAnsi="Arial" w:cs="Arial"/>
                <w:b/>
                <w:sz w:val="20"/>
                <w:szCs w:val="20"/>
              </w:rPr>
              <w:t xml:space="preserve"> day</w:t>
            </w:r>
            <w:r w:rsidR="00861C27">
              <w:rPr>
                <w:rFonts w:ascii="Arial" w:hAnsi="Arial" w:cs="Arial"/>
                <w:b/>
                <w:sz w:val="20"/>
                <w:szCs w:val="20"/>
              </w:rPr>
              <w:t>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775A1" w:rsidP="00927AEB">
            <w:pPr>
              <w:spacing w:before="60" w:after="60"/>
              <w:rPr>
                <w:rFonts w:ascii="Arial" w:hAnsi="Arial" w:cs="Arial"/>
                <w:b/>
                <w:sz w:val="20"/>
                <w:szCs w:val="20"/>
              </w:rPr>
            </w:pPr>
            <w:r>
              <w:rPr>
                <w:rFonts w:ascii="Arial" w:hAnsi="Arial" w:cs="Arial"/>
                <w:b/>
                <w:sz w:val="20"/>
                <w:szCs w:val="20"/>
              </w:rPr>
              <w:t>2</w:t>
            </w:r>
            <w:r w:rsidR="00A87F43">
              <w:rPr>
                <w:rFonts w:ascii="Arial" w:hAnsi="Arial" w:cs="Arial"/>
                <w:b/>
                <w:sz w:val="20"/>
                <w:szCs w:val="20"/>
              </w:rPr>
              <w:t xml:space="preserve"> day</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43281" w:rsidP="00927AEB">
            <w:pPr>
              <w:spacing w:before="60" w:after="60"/>
              <w:rPr>
                <w:rFonts w:ascii="Arial" w:hAnsi="Arial" w:cs="Arial"/>
                <w:b/>
                <w:sz w:val="20"/>
                <w:szCs w:val="20"/>
              </w:rPr>
            </w:pPr>
          </w:p>
        </w:tc>
      </w:tr>
    </w:tbl>
    <w:p w:rsidR="00436FC9" w:rsidRDefault="00436FC9" w:rsidP="00046C11">
      <w:pPr>
        <w:rPr>
          <w:rFonts w:ascii="Arial" w:hAnsi="Arial" w:cs="Arial"/>
          <w:sz w:val="20"/>
          <w:szCs w:val="20"/>
        </w:rPr>
      </w:pPr>
    </w:p>
    <w:p w:rsidR="000C1FB7" w:rsidRDefault="000C1FB7" w:rsidP="00046C11">
      <w:pPr>
        <w:rPr>
          <w:rFonts w:ascii="Arial" w:hAnsi="Arial" w:cs="Arial"/>
          <w:sz w:val="20"/>
          <w:szCs w:val="20"/>
        </w:rPr>
      </w:pPr>
      <w:r>
        <w:rPr>
          <w:rFonts w:ascii="Arial" w:hAnsi="Arial" w:cs="Arial"/>
          <w:sz w:val="20"/>
          <w:szCs w:val="20"/>
        </w:rPr>
        <w:t>Classroom, or if available computer lab.</w:t>
      </w: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0C1FB7">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A87F43">
              <w:rPr>
                <w:rFonts w:ascii="Arial" w:hAnsi="Arial" w:cs="Arial"/>
                <w:b/>
                <w:sz w:val="20"/>
                <w:szCs w:val="20"/>
              </w:rPr>
              <w:t xml:space="preserve"> </w:t>
            </w:r>
          </w:p>
        </w:tc>
      </w:tr>
    </w:tbl>
    <w:p w:rsidR="00AC7581" w:rsidRDefault="00AC7581" w:rsidP="00436FC9">
      <w:pPr>
        <w:rPr>
          <w:rFonts w:ascii="Arial" w:hAnsi="Arial" w:cs="Arial"/>
          <w:sz w:val="20"/>
          <w:szCs w:val="20"/>
        </w:rPr>
      </w:pPr>
    </w:p>
    <w:p w:rsidR="005A5F8F" w:rsidRPr="005A5F8F" w:rsidRDefault="005A5F8F" w:rsidP="005A5F8F">
      <w:pPr>
        <w:pStyle w:val="CommentText"/>
        <w:numPr>
          <w:ilvl w:val="0"/>
          <w:numId w:val="16"/>
        </w:numPr>
        <w:rPr>
          <w:rFonts w:ascii="Arial" w:hAnsi="Arial" w:cs="Arial"/>
        </w:rPr>
      </w:pPr>
      <w:r w:rsidRPr="005A5F8F">
        <w:rPr>
          <w:rFonts w:ascii="Arial" w:hAnsi="Arial" w:cs="Arial"/>
        </w:rPr>
        <w:t>Define energy.</w:t>
      </w:r>
    </w:p>
    <w:p w:rsidR="005A5F8F" w:rsidRPr="005A5F8F" w:rsidRDefault="009E2D15" w:rsidP="005A5F8F">
      <w:pPr>
        <w:pStyle w:val="CommentText"/>
        <w:numPr>
          <w:ilvl w:val="0"/>
          <w:numId w:val="16"/>
        </w:numPr>
        <w:rPr>
          <w:rFonts w:ascii="Arial" w:hAnsi="Arial" w:cs="Arial"/>
        </w:rPr>
      </w:pPr>
      <w:r>
        <w:rPr>
          <w:rFonts w:ascii="Arial" w:hAnsi="Arial" w:cs="Arial"/>
        </w:rPr>
        <w:t>Describe how</w:t>
      </w:r>
      <w:r w:rsidR="005A5F8F">
        <w:rPr>
          <w:rFonts w:ascii="Arial" w:hAnsi="Arial" w:cs="Arial"/>
        </w:rPr>
        <w:t xml:space="preserve"> energy is not destroyed, only transformed.</w:t>
      </w:r>
    </w:p>
    <w:p w:rsidR="005A5F8F" w:rsidRPr="005A5F8F" w:rsidRDefault="005A5F8F" w:rsidP="005A5F8F">
      <w:pPr>
        <w:pStyle w:val="CommentText"/>
        <w:numPr>
          <w:ilvl w:val="0"/>
          <w:numId w:val="16"/>
        </w:numPr>
        <w:rPr>
          <w:rFonts w:ascii="Arial" w:hAnsi="Arial" w:cs="Arial"/>
        </w:rPr>
      </w:pPr>
      <w:r w:rsidRPr="005A5F8F">
        <w:rPr>
          <w:rFonts w:ascii="Arial" w:hAnsi="Arial" w:cs="Arial"/>
        </w:rPr>
        <w:t>Describe current is</w:t>
      </w:r>
      <w:r>
        <w:rPr>
          <w:rFonts w:ascii="Arial" w:hAnsi="Arial" w:cs="Arial"/>
        </w:rPr>
        <w:t xml:space="preserve">sues associated with energy in </w:t>
      </w:r>
      <w:r w:rsidRPr="005A5F8F">
        <w:rPr>
          <w:rFonts w:ascii="Arial" w:hAnsi="Arial" w:cs="Arial"/>
        </w:rPr>
        <w:t>modern times.</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A87F43">
              <w:rPr>
                <w:rFonts w:ascii="Arial" w:hAnsi="Arial" w:cs="Arial"/>
                <w:b/>
                <w:sz w:val="20"/>
                <w:szCs w:val="20"/>
              </w:rPr>
              <w:t xml:space="preserve"> </w:t>
            </w:r>
          </w:p>
          <w:p w:rsidR="00A87F43" w:rsidRPr="004301D3" w:rsidRDefault="00A87F43" w:rsidP="004301D3">
            <w:pPr>
              <w:spacing w:before="60" w:after="60"/>
              <w:rPr>
                <w:rFonts w:ascii="Arial" w:hAnsi="Arial" w:cs="Arial"/>
                <w:b/>
                <w:sz w:val="20"/>
                <w:szCs w:val="20"/>
              </w:rPr>
            </w:pPr>
          </w:p>
        </w:tc>
      </w:tr>
    </w:tbl>
    <w:p w:rsidR="00AC7581" w:rsidRDefault="00AC7581">
      <w:pPr>
        <w:rPr>
          <w:rFonts w:ascii="Arial" w:hAnsi="Arial" w:cs="Arial"/>
          <w:sz w:val="20"/>
          <w:szCs w:val="20"/>
        </w:rPr>
      </w:pPr>
    </w:p>
    <w:p w:rsidR="00F86214" w:rsidRDefault="00F86214">
      <w:pPr>
        <w:rPr>
          <w:rFonts w:ascii="Arial" w:hAnsi="Arial" w:cs="Arial"/>
          <w:sz w:val="20"/>
          <w:szCs w:val="20"/>
        </w:rPr>
      </w:pPr>
      <w:r>
        <w:rPr>
          <w:rFonts w:ascii="Arial" w:hAnsi="Arial" w:cs="Arial"/>
          <w:sz w:val="20"/>
          <w:szCs w:val="20"/>
        </w:rPr>
        <w:t xml:space="preserve">What is energy?  </w:t>
      </w:r>
    </w:p>
    <w:p w:rsidR="00F86214" w:rsidRDefault="00F86214">
      <w:pPr>
        <w:rPr>
          <w:rFonts w:ascii="Arial" w:hAnsi="Arial" w:cs="Arial"/>
          <w:sz w:val="20"/>
          <w:szCs w:val="20"/>
        </w:rPr>
      </w:pPr>
      <w:r w:rsidRPr="00F86214">
        <w:rPr>
          <w:rFonts w:ascii="Arial" w:hAnsi="Arial" w:cs="Arial"/>
          <w:sz w:val="20"/>
          <w:szCs w:val="20"/>
        </w:rPr>
        <w:t xml:space="preserve">What happens to energy when it is “used”? </w:t>
      </w:r>
    </w:p>
    <w:p w:rsidR="00F86214" w:rsidRDefault="00F86214">
      <w:pPr>
        <w:rPr>
          <w:rFonts w:ascii="Arial" w:hAnsi="Arial" w:cs="Arial"/>
          <w:sz w:val="20"/>
          <w:szCs w:val="20"/>
        </w:rPr>
      </w:pPr>
      <w:r>
        <w:rPr>
          <w:rFonts w:ascii="Arial" w:hAnsi="Arial" w:cs="Arial"/>
          <w:sz w:val="20"/>
          <w:szCs w:val="20"/>
        </w:rPr>
        <w:t xml:space="preserve">For what purpose is energy used?  </w:t>
      </w:r>
    </w:p>
    <w:p w:rsidR="00F86214" w:rsidRDefault="00F86214">
      <w:pPr>
        <w:rPr>
          <w:rFonts w:ascii="Arial" w:hAnsi="Arial" w:cs="Arial"/>
          <w:sz w:val="20"/>
          <w:szCs w:val="20"/>
        </w:rPr>
      </w:pPr>
      <w:r>
        <w:rPr>
          <w:rFonts w:ascii="Arial" w:hAnsi="Arial" w:cs="Arial"/>
          <w:sz w:val="20"/>
          <w:szCs w:val="20"/>
        </w:rPr>
        <w:t xml:space="preserve">Where do we get our energy from?  </w:t>
      </w:r>
    </w:p>
    <w:p w:rsidR="00AC7581" w:rsidRPr="00F86214" w:rsidRDefault="00F86214">
      <w:pPr>
        <w:rPr>
          <w:rFonts w:ascii="Arial" w:hAnsi="Arial" w:cs="Arial"/>
          <w:sz w:val="20"/>
          <w:szCs w:val="20"/>
        </w:rPr>
      </w:pPr>
      <w:r>
        <w:rPr>
          <w:rFonts w:ascii="Arial" w:hAnsi="Arial" w:cs="Arial"/>
          <w:sz w:val="20"/>
          <w:szCs w:val="20"/>
        </w:rPr>
        <w:t xml:space="preserve">What issues are we challenged with regarding energy today?  </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57F8"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87F43">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2057F8"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87F43">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57F8"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87F43">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2057F8"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87F4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57F8"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2057F8"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57F8" w:rsidP="00683F9D">
            <w:pPr>
              <w:rPr>
                <w:rFonts w:ascii="Arial" w:eastAsia="Times New Roman" w:hAnsi="Arial" w:cs="Arial"/>
                <w:sz w:val="18"/>
                <w:szCs w:val="16"/>
              </w:rPr>
            </w:pPr>
            <w:sdt>
              <w:sdtPr>
                <w:rPr>
                  <w:rFonts w:ascii="Arial" w:hAnsi="Arial" w:cs="Arial"/>
                  <w:sz w:val="20"/>
                  <w:szCs w:val="16"/>
                </w:rPr>
                <w:id w:val="-471371331"/>
              </w:sdtPr>
              <w:sdtEndPr/>
              <w:sdtContent>
                <w:r w:rsidR="00861C2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2057F8"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87F4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57F8" w:rsidP="00683F9D">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2057F8"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87F4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57F8"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87F43">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2057F8"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87F4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57F8" w:rsidP="00683F9D">
            <w:pPr>
              <w:rPr>
                <w:rFonts w:ascii="Arial" w:eastAsia="Times New Roman" w:hAnsi="Arial" w:cs="Arial"/>
                <w:sz w:val="18"/>
                <w:szCs w:val="16"/>
              </w:rPr>
            </w:pPr>
            <w:sdt>
              <w:sdtPr>
                <w:rPr>
                  <w:rFonts w:ascii="Arial" w:hAnsi="Arial" w:cs="Arial"/>
                  <w:sz w:val="20"/>
                  <w:szCs w:val="16"/>
                </w:rPr>
                <w:id w:val="1240756234"/>
              </w:sdtPr>
              <w:sdtEndPr/>
              <w:sdtContent>
                <w:r w:rsidR="00861C2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2057F8"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87F4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2057F8"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861C2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2057F8"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F07538">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2057F8"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861C27">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2057F8"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87F43">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2057F8" w:rsidP="00683F9D">
            <w:pPr>
              <w:rPr>
                <w:rFonts w:ascii="Arial" w:hAnsi="Arial" w:cs="Arial"/>
                <w:b/>
                <w:szCs w:val="20"/>
              </w:rPr>
            </w:pPr>
            <w:sdt>
              <w:sdtPr>
                <w:rPr>
                  <w:rFonts w:ascii="Arial" w:hAnsi="Arial" w:cs="Arial"/>
                  <w:sz w:val="22"/>
                  <w:szCs w:val="28"/>
                </w:rPr>
                <w:id w:val="863938760"/>
              </w:sdtPr>
              <w:sdtEndPr/>
              <w:sdtContent>
                <w:r w:rsidR="00A87F43">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2057F8"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2057F8"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2057F8"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87F43">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2057F8"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2057F8"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2057F8"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8B0E54">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2057F8"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2057F8"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8B0E54">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8B0E54" w:rsidRPr="000C1FB7" w:rsidRDefault="008B0E54" w:rsidP="008B0E54">
      <w:pPr>
        <w:contextualSpacing/>
        <w:rPr>
          <w:rFonts w:ascii="Arial" w:hAnsi="Arial" w:cs="Arial"/>
          <w:sz w:val="20"/>
          <w:szCs w:val="20"/>
        </w:rPr>
      </w:pPr>
      <w:r w:rsidRPr="000C1FB7">
        <w:rPr>
          <w:rFonts w:ascii="Arial" w:hAnsi="Arial" w:cs="Arial"/>
          <w:sz w:val="20"/>
          <w:szCs w:val="20"/>
        </w:rPr>
        <w:t xml:space="preserve">• Conservation of energy </w:t>
      </w:r>
    </w:p>
    <w:p w:rsidR="008B0E54" w:rsidRPr="000C1FB7" w:rsidRDefault="008B0E54" w:rsidP="008B0E54">
      <w:pPr>
        <w:ind w:firstLine="360"/>
        <w:contextualSpacing/>
        <w:rPr>
          <w:rFonts w:ascii="Arial" w:hAnsi="Arial" w:cs="Arial"/>
          <w:sz w:val="20"/>
          <w:szCs w:val="20"/>
        </w:rPr>
      </w:pPr>
      <w:r w:rsidRPr="000C1FB7">
        <w:rPr>
          <w:rFonts w:ascii="Arial" w:hAnsi="Arial" w:cs="Arial"/>
          <w:sz w:val="20"/>
          <w:szCs w:val="20"/>
        </w:rPr>
        <w:t xml:space="preserve">• Energy is relative </w:t>
      </w:r>
    </w:p>
    <w:p w:rsidR="008B0E54" w:rsidRPr="000C1FB7" w:rsidRDefault="008B0E54" w:rsidP="008B0E54">
      <w:pPr>
        <w:contextualSpacing/>
        <w:rPr>
          <w:rFonts w:ascii="Arial" w:hAnsi="Arial" w:cs="Arial"/>
          <w:sz w:val="20"/>
          <w:szCs w:val="20"/>
        </w:rPr>
      </w:pPr>
      <w:r w:rsidRPr="000C1FB7">
        <w:rPr>
          <w:rFonts w:ascii="Arial" w:hAnsi="Arial" w:cs="Arial"/>
          <w:sz w:val="20"/>
          <w:szCs w:val="20"/>
        </w:rPr>
        <w:t>• Transfer and transformation of energy (including work)</w:t>
      </w:r>
    </w:p>
    <w:p w:rsidR="008B0E54" w:rsidRPr="000C1FB7" w:rsidRDefault="008B0E54" w:rsidP="008B0E54">
      <w:pPr>
        <w:contextualSpacing/>
        <w:rPr>
          <w:rFonts w:ascii="Arial" w:hAnsi="Arial" w:cs="Arial"/>
          <w:sz w:val="20"/>
          <w:szCs w:val="20"/>
        </w:rPr>
      </w:pPr>
    </w:p>
    <w:p w:rsidR="008B0E54" w:rsidRPr="000C1FB7" w:rsidRDefault="008B0E54" w:rsidP="008B0E54">
      <w:pPr>
        <w:contextualSpacing/>
        <w:rPr>
          <w:rFonts w:ascii="Arial" w:hAnsi="Arial" w:cs="Arial"/>
          <w:b/>
          <w:sz w:val="20"/>
          <w:szCs w:val="20"/>
        </w:rPr>
      </w:pPr>
      <w:r w:rsidRPr="000C1FB7">
        <w:rPr>
          <w:rFonts w:ascii="Arial" w:hAnsi="Arial" w:cs="Arial"/>
          <w:b/>
          <w:sz w:val="20"/>
          <w:szCs w:val="20"/>
        </w:rPr>
        <w:t>Next Generation Science Standards</w:t>
      </w:r>
    </w:p>
    <w:p w:rsidR="008B0E54" w:rsidRPr="000C1FB7" w:rsidRDefault="008B0E54" w:rsidP="008B0E54">
      <w:pPr>
        <w:contextualSpacing/>
        <w:rPr>
          <w:rFonts w:ascii="Arial" w:hAnsi="Arial" w:cs="Arial"/>
          <w:sz w:val="20"/>
          <w:szCs w:val="20"/>
        </w:rPr>
      </w:pPr>
      <w:r w:rsidRPr="000C1FB7">
        <w:rPr>
          <w:rFonts w:ascii="Arial" w:hAnsi="Arial" w:cs="Arial"/>
          <w:sz w:val="20"/>
          <w:szCs w:val="20"/>
        </w:rPr>
        <w:t>PS3.A:  Definitions of Energy</w:t>
      </w:r>
    </w:p>
    <w:p w:rsidR="008B0E54" w:rsidRPr="000C1FB7" w:rsidRDefault="008B0E54" w:rsidP="008B0E54">
      <w:pPr>
        <w:contextualSpacing/>
        <w:rPr>
          <w:rFonts w:ascii="Arial" w:hAnsi="Arial" w:cs="Arial"/>
          <w:sz w:val="20"/>
          <w:szCs w:val="20"/>
        </w:rPr>
      </w:pPr>
      <w:r w:rsidRPr="000C1FB7">
        <w:rPr>
          <w:rFonts w:ascii="Arial" w:hAnsi="Arial" w:cs="Arial"/>
          <w:sz w:val="20"/>
          <w:szCs w:val="20"/>
        </w:rPr>
        <w:t>PS3.B: Conservation of Energy and Energy Transfer</w:t>
      </w:r>
    </w:p>
    <w:p w:rsidR="00AC7581" w:rsidRPr="000C1FB7"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873B7D">
        <w:tc>
          <w:tcPr>
            <w:tcW w:w="9350"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873B7D" w:rsidRDefault="002057F8" w:rsidP="00436FC9">
      <w:hyperlink r:id="rId9" w:history="1">
        <w:r w:rsidR="00873B7D" w:rsidRPr="009D30D2">
          <w:rPr>
            <w:rStyle w:val="Hyperlink"/>
            <w:rFonts w:ascii="Arial" w:hAnsi="Arial" w:cs="Arial"/>
            <w:sz w:val="20"/>
            <w:szCs w:val="20"/>
          </w:rPr>
          <w:t>https://www.youtube.com/watch?v=qybUFnY7Y8w</w:t>
        </w:r>
      </w:hyperlink>
    </w:p>
    <w:p w:rsidR="00436FC9" w:rsidRDefault="002057F8" w:rsidP="00436FC9">
      <w:pPr>
        <w:rPr>
          <w:rFonts w:ascii="Arial" w:hAnsi="Arial" w:cs="Arial"/>
          <w:sz w:val="20"/>
          <w:szCs w:val="20"/>
        </w:rPr>
      </w:pPr>
      <w:hyperlink r:id="rId10" w:history="1">
        <w:r w:rsidR="00D20392" w:rsidRPr="009D30D2">
          <w:rPr>
            <w:rStyle w:val="Hyperlink"/>
            <w:rFonts w:ascii="Arial" w:hAnsi="Arial" w:cs="Arial"/>
            <w:sz w:val="20"/>
            <w:szCs w:val="20"/>
          </w:rPr>
          <w:t>http://www.infinitecat.com/games/tom-n-jerry.html</w:t>
        </w:r>
      </w:hyperlink>
    </w:p>
    <w:p w:rsidR="002E786B" w:rsidRDefault="002057F8" w:rsidP="00436FC9">
      <w:pPr>
        <w:rPr>
          <w:rFonts w:ascii="Arial" w:hAnsi="Arial" w:cs="Arial"/>
          <w:sz w:val="20"/>
          <w:szCs w:val="20"/>
        </w:rPr>
      </w:pPr>
      <w:hyperlink r:id="rId11" w:history="1">
        <w:r w:rsidR="00F07538" w:rsidRPr="00C16729">
          <w:rPr>
            <w:rStyle w:val="Hyperlink"/>
            <w:rFonts w:ascii="Arial" w:hAnsi="Arial" w:cs="Arial"/>
            <w:sz w:val="20"/>
            <w:szCs w:val="20"/>
          </w:rPr>
          <w:t>http://makezine.com/2011/03/17/top-10-rube-goldberg-machines/</w:t>
        </w:r>
      </w:hyperlink>
      <w:r w:rsidR="00F07538">
        <w:rPr>
          <w:rStyle w:val="Hyperlink"/>
          <w:rFonts w:ascii="Arial" w:hAnsi="Arial" w:cs="Arial"/>
          <w:sz w:val="20"/>
          <w:szCs w:val="20"/>
        </w:rPr>
        <w:t xml:space="preserve"> </w:t>
      </w:r>
      <w:r w:rsidR="00F07538">
        <w:rPr>
          <w:rFonts w:ascii="Arial" w:hAnsi="Arial" w:cs="Arial"/>
          <w:sz w:val="20"/>
          <w:szCs w:val="20"/>
        </w:rPr>
        <w:t xml:space="preserve"> </w:t>
      </w:r>
    </w:p>
    <w:p w:rsidR="007C63F7" w:rsidRDefault="000A087E" w:rsidP="00436FC9">
      <w:pPr>
        <w:rPr>
          <w:rFonts w:ascii="Arial" w:hAnsi="Arial" w:cs="Arial"/>
          <w:sz w:val="20"/>
          <w:szCs w:val="20"/>
        </w:rPr>
      </w:pPr>
      <w:r>
        <w:rPr>
          <w:rFonts w:ascii="Arial" w:hAnsi="Arial" w:cs="Arial"/>
          <w:sz w:val="20"/>
          <w:szCs w:val="20"/>
        </w:rPr>
        <w:t>Pre-assessment</w:t>
      </w:r>
    </w:p>
    <w:p w:rsidR="007775A1" w:rsidRDefault="008F7850" w:rsidP="007775A1">
      <w:pPr>
        <w:rPr>
          <w:rFonts w:ascii="Arial" w:hAnsi="Arial" w:cs="Arial"/>
          <w:sz w:val="20"/>
          <w:szCs w:val="20"/>
        </w:rPr>
      </w:pPr>
      <w:r>
        <w:rPr>
          <w:rFonts w:ascii="Arial" w:hAnsi="Arial" w:cs="Arial"/>
          <w:sz w:val="20"/>
          <w:szCs w:val="20"/>
        </w:rPr>
        <w:t>Brainstorming Handout</w:t>
      </w:r>
      <w:r w:rsidR="00873B7D">
        <w:rPr>
          <w:rFonts w:ascii="Arial" w:hAnsi="Arial" w:cs="Arial"/>
          <w:sz w:val="20"/>
          <w:szCs w:val="20"/>
        </w:rPr>
        <w:t xml:space="preserve"> </w:t>
      </w:r>
    </w:p>
    <w:p w:rsidR="002E786B" w:rsidRDefault="002E786B" w:rsidP="00436FC9">
      <w:pPr>
        <w:rPr>
          <w:rFonts w:ascii="Arial" w:hAnsi="Arial" w:cs="Arial"/>
          <w:sz w:val="20"/>
          <w:szCs w:val="20"/>
        </w:rPr>
      </w:pPr>
      <w:r>
        <w:rPr>
          <w:rFonts w:ascii="Arial" w:hAnsi="Arial" w:cs="Arial"/>
          <w:sz w:val="20"/>
          <w:szCs w:val="20"/>
        </w:rPr>
        <w:t>Rube Goldberg Challenge Packet/Handout</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F07538">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F975D6">
              <w:rPr>
                <w:rFonts w:ascii="Arial" w:hAnsi="Arial" w:cs="Arial"/>
                <w:b/>
                <w:sz w:val="20"/>
                <w:szCs w:val="20"/>
              </w:rPr>
              <w:t xml:space="preserve">  </w:t>
            </w:r>
          </w:p>
        </w:tc>
      </w:tr>
    </w:tbl>
    <w:p w:rsidR="00436FC9" w:rsidRDefault="00436FC9" w:rsidP="001704D7">
      <w:pPr>
        <w:rPr>
          <w:rFonts w:ascii="Arial" w:hAnsi="Arial" w:cs="Arial"/>
          <w:sz w:val="20"/>
          <w:szCs w:val="20"/>
        </w:rPr>
      </w:pPr>
    </w:p>
    <w:p w:rsidR="00195F8A" w:rsidRPr="00F07538" w:rsidRDefault="00F07538" w:rsidP="001704D7">
      <w:pPr>
        <w:rPr>
          <w:rFonts w:ascii="Arial" w:hAnsi="Arial" w:cs="Arial"/>
          <w:sz w:val="20"/>
          <w:szCs w:val="20"/>
        </w:rPr>
      </w:pPr>
      <w:r w:rsidRPr="00F07538">
        <w:rPr>
          <w:rFonts w:ascii="Arial" w:hAnsi="Arial" w:cs="Arial"/>
          <w:sz w:val="20"/>
          <w:szCs w:val="20"/>
        </w:rPr>
        <w:t>Assure that web links will work with your school’s devices and network limitations.  Many schools have blocks on certain types of sites.  The design</w:t>
      </w:r>
      <w:r w:rsidR="00873B7D">
        <w:rPr>
          <w:rFonts w:ascii="Arial" w:hAnsi="Arial" w:cs="Arial"/>
          <w:sz w:val="20"/>
          <w:szCs w:val="20"/>
        </w:rPr>
        <w:t xml:space="preserve"> of a Rube Goldberg through the </w:t>
      </w:r>
      <w:proofErr w:type="spellStart"/>
      <w:r w:rsidR="00873B7D">
        <w:rPr>
          <w:rFonts w:ascii="Arial" w:hAnsi="Arial" w:cs="Arial"/>
          <w:sz w:val="20"/>
          <w:szCs w:val="20"/>
        </w:rPr>
        <w:t>I</w:t>
      </w:r>
      <w:r w:rsidRPr="00F07538">
        <w:rPr>
          <w:rFonts w:ascii="Arial" w:hAnsi="Arial" w:cs="Arial"/>
          <w:sz w:val="20"/>
          <w:szCs w:val="20"/>
        </w:rPr>
        <w:t>nfinitecat</w:t>
      </w:r>
      <w:proofErr w:type="spellEnd"/>
      <w:r w:rsidRPr="00F07538">
        <w:rPr>
          <w:rFonts w:ascii="Arial" w:hAnsi="Arial" w:cs="Arial"/>
          <w:sz w:val="20"/>
          <w:szCs w:val="20"/>
        </w:rPr>
        <w:t xml:space="preserve"> website may require some instructional guidance for the students.</w:t>
      </w:r>
      <w:r w:rsidR="007C63F7">
        <w:rPr>
          <w:rFonts w:ascii="Arial" w:hAnsi="Arial" w:cs="Arial"/>
          <w:sz w:val="20"/>
          <w:szCs w:val="20"/>
        </w:rPr>
        <w:t xml:space="preserve">  Students should have access to the internet, preferably on computers or some devised with larger screens.</w:t>
      </w:r>
    </w:p>
    <w:p w:rsidR="001704D7" w:rsidRDefault="001704D7" w:rsidP="001704D7">
      <w:pPr>
        <w:rPr>
          <w:rFonts w:ascii="Arial" w:hAnsi="Arial" w:cs="Arial"/>
          <w:sz w:val="20"/>
          <w:szCs w:val="20"/>
        </w:rPr>
      </w:pPr>
    </w:p>
    <w:p w:rsidR="00873B7D" w:rsidRDefault="00873B7D" w:rsidP="001704D7">
      <w:pPr>
        <w:rPr>
          <w:rFonts w:ascii="Arial" w:hAnsi="Arial" w:cs="Arial"/>
          <w:sz w:val="20"/>
          <w:szCs w:val="20"/>
        </w:rPr>
      </w:pPr>
    </w:p>
    <w:p w:rsidR="00873B7D" w:rsidRPr="00F07538" w:rsidRDefault="00873B7D"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F07538">
        <w:tc>
          <w:tcPr>
            <w:tcW w:w="9350" w:type="dxa"/>
          </w:tcPr>
          <w:p w:rsidR="00436FC9" w:rsidRPr="00662936" w:rsidRDefault="00E43281" w:rsidP="00F0753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F975D6">
              <w:rPr>
                <w:rFonts w:ascii="Arial" w:hAnsi="Arial" w:cs="Arial"/>
                <w:b/>
                <w:sz w:val="20"/>
                <w:szCs w:val="20"/>
              </w:rPr>
              <w:t xml:space="preserve"> </w:t>
            </w:r>
          </w:p>
        </w:tc>
      </w:tr>
    </w:tbl>
    <w:p w:rsidR="007775A1" w:rsidRPr="007775A1" w:rsidRDefault="007775A1" w:rsidP="007775A1">
      <w:pPr>
        <w:rPr>
          <w:rFonts w:ascii="Arial" w:hAnsi="Arial" w:cs="Arial"/>
          <w:sz w:val="20"/>
          <w:szCs w:val="20"/>
        </w:rPr>
      </w:pPr>
      <w:r>
        <w:rPr>
          <w:rFonts w:ascii="Arial" w:hAnsi="Arial" w:cs="Arial"/>
          <w:sz w:val="20"/>
          <w:szCs w:val="20"/>
        </w:rPr>
        <w:t>Day 1</w:t>
      </w:r>
    </w:p>
    <w:p w:rsidR="000C1FB7" w:rsidRDefault="007775A1" w:rsidP="00F07538">
      <w:pPr>
        <w:pStyle w:val="ListParagraph"/>
        <w:numPr>
          <w:ilvl w:val="0"/>
          <w:numId w:val="15"/>
        </w:numPr>
        <w:rPr>
          <w:rFonts w:ascii="Arial" w:hAnsi="Arial" w:cs="Arial"/>
          <w:sz w:val="20"/>
          <w:szCs w:val="20"/>
        </w:rPr>
      </w:pPr>
      <w:r>
        <w:rPr>
          <w:rFonts w:ascii="Arial" w:hAnsi="Arial" w:cs="Arial"/>
          <w:sz w:val="20"/>
          <w:szCs w:val="20"/>
        </w:rPr>
        <w:t>Give pre-assessment on</w:t>
      </w:r>
      <w:r w:rsidR="000C1FB7">
        <w:rPr>
          <w:rFonts w:ascii="Arial" w:hAnsi="Arial" w:cs="Arial"/>
          <w:sz w:val="20"/>
          <w:szCs w:val="20"/>
        </w:rPr>
        <w:t xml:space="preserve"> u</w:t>
      </w:r>
      <w:r>
        <w:rPr>
          <w:rFonts w:ascii="Arial" w:hAnsi="Arial" w:cs="Arial"/>
          <w:sz w:val="20"/>
          <w:szCs w:val="20"/>
        </w:rPr>
        <w:t>nderstanding of energy concepts and collect completed assessment.</w:t>
      </w:r>
    </w:p>
    <w:p w:rsidR="000A087E" w:rsidRDefault="007775A1" w:rsidP="000A087E">
      <w:pPr>
        <w:pStyle w:val="ListParagraph"/>
        <w:numPr>
          <w:ilvl w:val="0"/>
          <w:numId w:val="15"/>
        </w:numPr>
        <w:rPr>
          <w:rFonts w:ascii="Arial" w:hAnsi="Arial" w:cs="Arial"/>
          <w:sz w:val="20"/>
          <w:szCs w:val="20"/>
        </w:rPr>
      </w:pPr>
      <w:r>
        <w:rPr>
          <w:rFonts w:ascii="Arial" w:hAnsi="Arial" w:cs="Arial"/>
          <w:sz w:val="20"/>
          <w:szCs w:val="20"/>
        </w:rPr>
        <w:t>Give “This Too Shall Pass” handout and work through based on instructions.  Collect when finished.</w:t>
      </w:r>
    </w:p>
    <w:p w:rsidR="007C63F7" w:rsidRPr="007C63F7" w:rsidRDefault="007C63F7" w:rsidP="007775A1">
      <w:pPr>
        <w:pStyle w:val="ListParagraph"/>
        <w:numPr>
          <w:ilvl w:val="1"/>
          <w:numId w:val="15"/>
        </w:numPr>
        <w:rPr>
          <w:rStyle w:val="Hyperlink"/>
          <w:rFonts w:ascii="Arial" w:hAnsi="Arial" w:cs="Arial"/>
          <w:color w:val="auto"/>
          <w:sz w:val="20"/>
          <w:szCs w:val="20"/>
          <w:u w:val="none"/>
        </w:rPr>
      </w:pPr>
      <w:r w:rsidRPr="007C63F7">
        <w:rPr>
          <w:rFonts w:ascii="Arial" w:hAnsi="Arial" w:cs="Arial"/>
          <w:sz w:val="20"/>
          <w:szCs w:val="20"/>
        </w:rPr>
        <w:lastRenderedPageBreak/>
        <w:t>Show the video</w:t>
      </w:r>
      <w:r>
        <w:rPr>
          <w:rFonts w:ascii="Arial" w:hAnsi="Arial" w:cs="Arial"/>
          <w:sz w:val="20"/>
          <w:szCs w:val="20"/>
        </w:rPr>
        <w:t xml:space="preserve"> of OK GO! “This too shall pass” on the following link</w:t>
      </w:r>
      <w:r w:rsidR="007775A1">
        <w:rPr>
          <w:rFonts w:ascii="Arial" w:hAnsi="Arial" w:cs="Arial"/>
          <w:sz w:val="20"/>
          <w:szCs w:val="20"/>
        </w:rPr>
        <w:t>.</w:t>
      </w:r>
      <w:r w:rsidRPr="007C63F7">
        <w:rPr>
          <w:rFonts w:ascii="Arial" w:hAnsi="Arial" w:cs="Arial"/>
          <w:sz w:val="20"/>
          <w:szCs w:val="20"/>
        </w:rPr>
        <w:t xml:space="preserve"> </w:t>
      </w:r>
      <w:hyperlink r:id="rId12" w:history="1">
        <w:r w:rsidRPr="007C63F7">
          <w:rPr>
            <w:rStyle w:val="Hyperlink"/>
            <w:rFonts w:ascii="Arial" w:hAnsi="Arial" w:cs="Arial"/>
            <w:sz w:val="20"/>
            <w:szCs w:val="20"/>
          </w:rPr>
          <w:t>https://www.youtube.com/watch?v=qybUFnY7Y8w</w:t>
        </w:r>
      </w:hyperlink>
    </w:p>
    <w:p w:rsidR="007C63F7" w:rsidRPr="009E2D15" w:rsidRDefault="007C63F7" w:rsidP="007C63F7">
      <w:pPr>
        <w:pStyle w:val="ListParagraph"/>
        <w:numPr>
          <w:ilvl w:val="0"/>
          <w:numId w:val="15"/>
        </w:numPr>
        <w:rPr>
          <w:rStyle w:val="Hyperlink"/>
          <w:rFonts w:ascii="Arial" w:hAnsi="Arial" w:cs="Arial"/>
          <w:color w:val="auto"/>
          <w:sz w:val="20"/>
          <w:szCs w:val="20"/>
          <w:u w:val="none"/>
        </w:rPr>
      </w:pPr>
      <w:r w:rsidRPr="007C63F7">
        <w:rPr>
          <w:rFonts w:ascii="Arial" w:hAnsi="Arial" w:cs="Arial"/>
          <w:sz w:val="20"/>
          <w:szCs w:val="20"/>
        </w:rPr>
        <w:t xml:space="preserve">Have the students go to the websites </w:t>
      </w:r>
      <w:hyperlink r:id="rId13" w:history="1">
        <w:r w:rsidRPr="007C63F7">
          <w:rPr>
            <w:rStyle w:val="Hyperlink"/>
            <w:rFonts w:ascii="Arial" w:hAnsi="Arial" w:cs="Arial"/>
            <w:sz w:val="20"/>
            <w:szCs w:val="20"/>
          </w:rPr>
          <w:t>http://www.infinitecat.com/games/tom-n-jerry.html</w:t>
        </w:r>
      </w:hyperlink>
      <w:r>
        <w:rPr>
          <w:rStyle w:val="Hyperlink"/>
          <w:rFonts w:ascii="Arial" w:hAnsi="Arial" w:cs="Arial"/>
          <w:color w:val="000000" w:themeColor="text1"/>
          <w:sz w:val="20"/>
          <w:szCs w:val="20"/>
          <w:u w:val="none"/>
        </w:rPr>
        <w:t xml:space="preserve"> and/or </w:t>
      </w:r>
      <w:hyperlink r:id="rId14" w:history="1">
        <w:r w:rsidRPr="007C63F7">
          <w:rPr>
            <w:rStyle w:val="Hyperlink"/>
            <w:rFonts w:ascii="Arial" w:hAnsi="Arial" w:cs="Arial"/>
            <w:sz w:val="20"/>
            <w:szCs w:val="20"/>
          </w:rPr>
          <w:t>http://makezine.com/2011/03/17/top-10-rube-goldberg-machines/</w:t>
        </w:r>
      </w:hyperlink>
      <w:r w:rsidRPr="007C63F7">
        <w:rPr>
          <w:rStyle w:val="Hyperlink"/>
          <w:rFonts w:ascii="Arial" w:hAnsi="Arial" w:cs="Arial"/>
          <w:sz w:val="20"/>
          <w:szCs w:val="20"/>
          <w:u w:val="none"/>
        </w:rPr>
        <w:t>.</w:t>
      </w:r>
    </w:p>
    <w:p w:rsidR="009E2D15" w:rsidRDefault="009E2D15" w:rsidP="007C63F7">
      <w:pPr>
        <w:pStyle w:val="ListParagraph"/>
        <w:numPr>
          <w:ilvl w:val="0"/>
          <w:numId w:val="15"/>
        </w:numPr>
        <w:rPr>
          <w:rStyle w:val="Hyperlink"/>
          <w:rFonts w:ascii="Arial" w:hAnsi="Arial" w:cs="Arial"/>
          <w:color w:val="auto"/>
          <w:sz w:val="20"/>
          <w:szCs w:val="20"/>
          <w:u w:val="none"/>
        </w:rPr>
      </w:pPr>
      <w:r>
        <w:rPr>
          <w:rStyle w:val="Hyperlink"/>
          <w:rFonts w:ascii="Arial" w:hAnsi="Arial" w:cs="Arial"/>
          <w:color w:val="auto"/>
          <w:sz w:val="20"/>
          <w:szCs w:val="20"/>
          <w:u w:val="none"/>
        </w:rPr>
        <w:t>Students will address the following questions from the handout which is to be turned in at the end of class.</w:t>
      </w:r>
    </w:p>
    <w:p w:rsidR="009E2D15" w:rsidRPr="009E2D15" w:rsidRDefault="009E2D15" w:rsidP="009E2D15">
      <w:pPr>
        <w:pStyle w:val="ListParagraph"/>
        <w:numPr>
          <w:ilvl w:val="1"/>
          <w:numId w:val="15"/>
        </w:numPr>
        <w:rPr>
          <w:rFonts w:ascii="Arial" w:hAnsi="Arial" w:cs="Arial"/>
          <w:sz w:val="20"/>
          <w:szCs w:val="20"/>
        </w:rPr>
      </w:pPr>
      <w:r w:rsidRPr="009E2D15">
        <w:rPr>
          <w:rFonts w:ascii="Arial" w:hAnsi="Arial" w:cs="Arial"/>
          <w:sz w:val="20"/>
          <w:szCs w:val="20"/>
        </w:rPr>
        <w:t>“What do you know about energy?”</w:t>
      </w:r>
    </w:p>
    <w:p w:rsidR="009E2D15" w:rsidRDefault="009E2D15" w:rsidP="009E2D15">
      <w:pPr>
        <w:pStyle w:val="ListParagraph"/>
        <w:numPr>
          <w:ilvl w:val="1"/>
          <w:numId w:val="15"/>
        </w:numPr>
        <w:rPr>
          <w:rFonts w:ascii="Arial" w:hAnsi="Arial" w:cs="Arial"/>
          <w:sz w:val="20"/>
          <w:szCs w:val="20"/>
        </w:rPr>
      </w:pPr>
      <w:r w:rsidRPr="009E2D15">
        <w:rPr>
          <w:rFonts w:ascii="Arial" w:hAnsi="Arial" w:cs="Arial"/>
          <w:sz w:val="20"/>
          <w:szCs w:val="20"/>
        </w:rPr>
        <w:t>“What questions do you have about energy?”</w:t>
      </w:r>
    </w:p>
    <w:p w:rsidR="009E2D15" w:rsidRDefault="00C16821" w:rsidP="009E2D15">
      <w:pPr>
        <w:pStyle w:val="ListParagraph"/>
        <w:numPr>
          <w:ilvl w:val="1"/>
          <w:numId w:val="15"/>
        </w:numPr>
        <w:rPr>
          <w:rFonts w:ascii="Arial" w:hAnsi="Arial" w:cs="Arial"/>
          <w:sz w:val="20"/>
          <w:szCs w:val="20"/>
        </w:rPr>
      </w:pPr>
      <w:r>
        <w:rPr>
          <w:rFonts w:ascii="Arial" w:hAnsi="Arial" w:cs="Arial"/>
          <w:sz w:val="20"/>
          <w:szCs w:val="20"/>
        </w:rPr>
        <w:t>“</w:t>
      </w:r>
      <w:r w:rsidR="009E2D15" w:rsidRPr="009E2D15">
        <w:rPr>
          <w:rFonts w:ascii="Arial" w:hAnsi="Arial" w:cs="Arial"/>
          <w:sz w:val="20"/>
          <w:szCs w:val="20"/>
        </w:rPr>
        <w:t>What ideas do you have for a project or challenge that we could do for class that is related to energy?</w:t>
      </w:r>
      <w:r>
        <w:rPr>
          <w:rFonts w:ascii="Arial" w:hAnsi="Arial" w:cs="Arial"/>
          <w:sz w:val="20"/>
          <w:szCs w:val="20"/>
        </w:rPr>
        <w:t>”</w:t>
      </w:r>
    </w:p>
    <w:p w:rsidR="00712EFD" w:rsidRPr="009E2D15" w:rsidRDefault="00712EFD" w:rsidP="00712EFD">
      <w:pPr>
        <w:pStyle w:val="ListParagraph"/>
        <w:numPr>
          <w:ilvl w:val="0"/>
          <w:numId w:val="15"/>
        </w:numPr>
        <w:rPr>
          <w:rStyle w:val="Hyperlink"/>
          <w:rFonts w:ascii="Arial" w:hAnsi="Arial" w:cs="Arial"/>
          <w:color w:val="auto"/>
          <w:sz w:val="20"/>
          <w:szCs w:val="20"/>
          <w:u w:val="none"/>
        </w:rPr>
      </w:pPr>
      <w:r>
        <w:rPr>
          <w:rFonts w:ascii="Arial" w:hAnsi="Arial" w:cs="Arial"/>
          <w:sz w:val="20"/>
          <w:szCs w:val="20"/>
        </w:rPr>
        <w:t>This will provide student generated input on the Big Idea and essential questions.</w:t>
      </w:r>
    </w:p>
    <w:p w:rsidR="009E2D15" w:rsidRPr="009E2D15" w:rsidRDefault="000C1FB7" w:rsidP="009E2D15">
      <w:pPr>
        <w:pStyle w:val="ListParagraph"/>
        <w:numPr>
          <w:ilvl w:val="0"/>
          <w:numId w:val="15"/>
        </w:numPr>
        <w:rPr>
          <w:rStyle w:val="Hyperlink"/>
          <w:rFonts w:ascii="Arial" w:hAnsi="Arial" w:cs="Arial"/>
          <w:color w:val="auto"/>
          <w:sz w:val="20"/>
          <w:szCs w:val="20"/>
          <w:u w:val="none"/>
        </w:rPr>
      </w:pPr>
      <w:r>
        <w:rPr>
          <w:rStyle w:val="Hyperlink"/>
          <w:rFonts w:ascii="Arial" w:hAnsi="Arial" w:cs="Arial"/>
          <w:color w:val="000000" w:themeColor="text1"/>
          <w:sz w:val="20"/>
          <w:szCs w:val="20"/>
          <w:u w:val="none"/>
        </w:rPr>
        <w:t xml:space="preserve">Allow students the remaining time to investigate these websites to </w:t>
      </w:r>
      <w:r w:rsidR="00DD2EE8">
        <w:rPr>
          <w:rStyle w:val="Hyperlink"/>
          <w:rFonts w:ascii="Arial" w:hAnsi="Arial" w:cs="Arial"/>
          <w:color w:val="000000" w:themeColor="text1"/>
          <w:sz w:val="20"/>
          <w:szCs w:val="20"/>
          <w:u w:val="none"/>
        </w:rPr>
        <w:t>generate ideas regarding a challenge project</w:t>
      </w:r>
      <w:r w:rsidR="007775A1">
        <w:rPr>
          <w:rStyle w:val="Hyperlink"/>
          <w:rFonts w:ascii="Arial" w:hAnsi="Arial" w:cs="Arial"/>
          <w:color w:val="000000" w:themeColor="text1"/>
          <w:sz w:val="20"/>
          <w:szCs w:val="20"/>
          <w:u w:val="none"/>
        </w:rPr>
        <w:t>.</w:t>
      </w:r>
    </w:p>
    <w:p w:rsidR="009E2D15" w:rsidRPr="009E2D15" w:rsidRDefault="009E2D15" w:rsidP="009E2D15">
      <w:pPr>
        <w:pStyle w:val="ListParagraph"/>
        <w:rPr>
          <w:rStyle w:val="Hyperlink"/>
          <w:rFonts w:ascii="Arial" w:hAnsi="Arial" w:cs="Arial"/>
          <w:color w:val="auto"/>
          <w:sz w:val="20"/>
          <w:szCs w:val="20"/>
          <w:u w:val="none"/>
        </w:rPr>
      </w:pPr>
    </w:p>
    <w:p w:rsidR="007775A1" w:rsidRDefault="007775A1" w:rsidP="007775A1">
      <w:pPr>
        <w:ind w:left="360"/>
        <w:rPr>
          <w:rStyle w:val="Hyperlink"/>
          <w:rFonts w:ascii="Arial" w:hAnsi="Arial" w:cs="Arial"/>
          <w:color w:val="auto"/>
          <w:sz w:val="20"/>
          <w:szCs w:val="20"/>
          <w:u w:val="none"/>
        </w:rPr>
      </w:pPr>
      <w:r w:rsidRPr="007775A1">
        <w:rPr>
          <w:rStyle w:val="Hyperlink"/>
          <w:rFonts w:ascii="Arial" w:hAnsi="Arial" w:cs="Arial"/>
          <w:color w:val="auto"/>
          <w:sz w:val="20"/>
          <w:szCs w:val="20"/>
          <w:u w:val="none"/>
        </w:rPr>
        <w:t xml:space="preserve">Day 2 </w:t>
      </w:r>
    </w:p>
    <w:p w:rsidR="007775A1" w:rsidRDefault="007775A1" w:rsidP="007775A1">
      <w:pPr>
        <w:pStyle w:val="ListParagraph"/>
        <w:numPr>
          <w:ilvl w:val="0"/>
          <w:numId w:val="15"/>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Discuss </w:t>
      </w:r>
      <w:r w:rsidR="009E2D15">
        <w:rPr>
          <w:rStyle w:val="Hyperlink"/>
          <w:rFonts w:ascii="Arial" w:hAnsi="Arial" w:cs="Arial"/>
          <w:color w:val="auto"/>
          <w:sz w:val="20"/>
          <w:szCs w:val="20"/>
          <w:u w:val="none"/>
        </w:rPr>
        <w:t xml:space="preserve">with </w:t>
      </w:r>
      <w:r>
        <w:rPr>
          <w:rStyle w:val="Hyperlink"/>
          <w:rFonts w:ascii="Arial" w:hAnsi="Arial" w:cs="Arial"/>
          <w:color w:val="auto"/>
          <w:sz w:val="20"/>
          <w:szCs w:val="20"/>
          <w:u w:val="none"/>
        </w:rPr>
        <w:t>student</w:t>
      </w:r>
      <w:r w:rsidR="009E2D15">
        <w:rPr>
          <w:rStyle w:val="Hyperlink"/>
          <w:rFonts w:ascii="Arial" w:hAnsi="Arial" w:cs="Arial"/>
          <w:color w:val="auto"/>
          <w:sz w:val="20"/>
          <w:szCs w:val="20"/>
          <w:u w:val="none"/>
        </w:rPr>
        <w:t>s their input regarding</w:t>
      </w:r>
      <w:r>
        <w:rPr>
          <w:rStyle w:val="Hyperlink"/>
          <w:rFonts w:ascii="Arial" w:hAnsi="Arial" w:cs="Arial"/>
          <w:color w:val="auto"/>
          <w:sz w:val="20"/>
          <w:szCs w:val="20"/>
          <w:u w:val="none"/>
        </w:rPr>
        <w:t xml:space="preserve"> ideas for a project or challenge regarding energy.</w:t>
      </w:r>
    </w:p>
    <w:p w:rsidR="007775A1" w:rsidRDefault="007775A1" w:rsidP="007775A1">
      <w:pPr>
        <w:pStyle w:val="ListParagraph"/>
        <w:numPr>
          <w:ilvl w:val="0"/>
          <w:numId w:val="15"/>
        </w:numPr>
        <w:rPr>
          <w:rStyle w:val="Hyperlink"/>
          <w:rFonts w:ascii="Arial" w:hAnsi="Arial" w:cs="Arial"/>
          <w:color w:val="auto"/>
          <w:sz w:val="20"/>
          <w:szCs w:val="20"/>
          <w:u w:val="none"/>
        </w:rPr>
      </w:pPr>
      <w:r>
        <w:rPr>
          <w:rStyle w:val="Hyperlink"/>
          <w:rFonts w:ascii="Arial" w:hAnsi="Arial" w:cs="Arial"/>
          <w:color w:val="auto"/>
          <w:sz w:val="20"/>
          <w:szCs w:val="20"/>
          <w:u w:val="none"/>
        </w:rPr>
        <w:t>Introduce the Rube Goldberg challenge using the Rube Goldberg Packet.</w:t>
      </w:r>
    </w:p>
    <w:p w:rsidR="007775A1" w:rsidRDefault="007775A1" w:rsidP="007775A1">
      <w:pPr>
        <w:pStyle w:val="ListParagraph"/>
        <w:numPr>
          <w:ilvl w:val="0"/>
          <w:numId w:val="15"/>
        </w:numPr>
        <w:rPr>
          <w:rStyle w:val="Hyperlink"/>
          <w:rFonts w:ascii="Arial" w:hAnsi="Arial" w:cs="Arial"/>
          <w:color w:val="auto"/>
          <w:sz w:val="20"/>
          <w:szCs w:val="20"/>
          <w:u w:val="none"/>
        </w:rPr>
      </w:pPr>
      <w:r>
        <w:rPr>
          <w:rStyle w:val="Hyperlink"/>
          <w:rFonts w:ascii="Arial" w:hAnsi="Arial" w:cs="Arial"/>
          <w:color w:val="auto"/>
          <w:sz w:val="20"/>
          <w:szCs w:val="20"/>
          <w:u w:val="none"/>
        </w:rPr>
        <w:t>Have the student break up into groups of 4.  Each student shall take on a role and record their responsibility on their packet.</w:t>
      </w:r>
    </w:p>
    <w:p w:rsidR="007775A1" w:rsidRPr="007775A1" w:rsidRDefault="007775A1" w:rsidP="007775A1">
      <w:pPr>
        <w:pStyle w:val="ListParagraph"/>
        <w:numPr>
          <w:ilvl w:val="0"/>
          <w:numId w:val="15"/>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Allow the </w:t>
      </w:r>
      <w:r w:rsidR="004160C2">
        <w:rPr>
          <w:rStyle w:val="Hyperlink"/>
          <w:rFonts w:ascii="Arial" w:hAnsi="Arial" w:cs="Arial"/>
          <w:color w:val="auto"/>
          <w:sz w:val="20"/>
          <w:szCs w:val="20"/>
          <w:u w:val="none"/>
        </w:rPr>
        <w:t>student’s</w:t>
      </w:r>
      <w:r>
        <w:rPr>
          <w:rStyle w:val="Hyperlink"/>
          <w:rFonts w:ascii="Arial" w:hAnsi="Arial" w:cs="Arial"/>
          <w:color w:val="auto"/>
          <w:sz w:val="20"/>
          <w:szCs w:val="20"/>
          <w:u w:val="none"/>
        </w:rPr>
        <w:t xml:space="preserve"> time to begin fleshing out some ideas regarding their Rube Goldberg Device.  Roam the room to help answer questions</w:t>
      </w:r>
      <w:r w:rsidR="009E2D15">
        <w:rPr>
          <w:rStyle w:val="Hyperlink"/>
          <w:rFonts w:ascii="Arial" w:hAnsi="Arial" w:cs="Arial"/>
          <w:color w:val="auto"/>
          <w:sz w:val="20"/>
          <w:szCs w:val="20"/>
          <w:u w:val="none"/>
        </w:rPr>
        <w:t>.</w:t>
      </w:r>
    </w:p>
    <w:p w:rsidR="007775A1" w:rsidRPr="007C63F7" w:rsidRDefault="007775A1" w:rsidP="007775A1">
      <w:pPr>
        <w:pStyle w:val="ListParagraph"/>
        <w:rPr>
          <w:rFonts w:ascii="Arial" w:hAnsi="Arial" w:cs="Arial"/>
          <w:sz w:val="20"/>
          <w:szCs w:val="20"/>
        </w:rPr>
      </w:pPr>
    </w:p>
    <w:p w:rsidR="00130599" w:rsidRDefault="002057F8"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0C1FB7" w:rsidP="001704D7">
      <w:pPr>
        <w:rPr>
          <w:rFonts w:ascii="Arial" w:hAnsi="Arial" w:cs="Arial"/>
          <w:sz w:val="20"/>
          <w:szCs w:val="20"/>
        </w:rPr>
      </w:pPr>
      <w:r>
        <w:rPr>
          <w:rFonts w:ascii="Arial" w:hAnsi="Arial" w:cs="Arial"/>
          <w:sz w:val="20"/>
          <w:szCs w:val="20"/>
        </w:rPr>
        <w:t>Formative assessments will be performed based on conversations stemming from the leading questions starting the activity and student responses.  Instructor will need to make sure subsequent lessons adequately focus on areas where current student understanding needs assistance.</w:t>
      </w:r>
    </w:p>
    <w:p w:rsidR="00492666" w:rsidRDefault="002057F8"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0C1FB7" w:rsidRDefault="000C1FB7" w:rsidP="001704D7">
      <w:pPr>
        <w:rPr>
          <w:rFonts w:ascii="Arial" w:hAnsi="Arial" w:cs="Arial"/>
          <w:sz w:val="20"/>
          <w:szCs w:val="20"/>
        </w:rPr>
      </w:pPr>
    </w:p>
    <w:p w:rsidR="00F32DE4" w:rsidRPr="000C1FB7" w:rsidRDefault="000C1FB7" w:rsidP="001704D7">
      <w:pPr>
        <w:rPr>
          <w:rFonts w:ascii="Arial" w:hAnsi="Arial" w:cs="Arial"/>
          <w:color w:val="FF0000"/>
          <w:sz w:val="20"/>
          <w:szCs w:val="20"/>
        </w:rPr>
      </w:pPr>
      <w:r>
        <w:rPr>
          <w:rFonts w:ascii="Arial" w:hAnsi="Arial" w:cs="Arial"/>
          <w:sz w:val="20"/>
          <w:szCs w:val="20"/>
        </w:rPr>
        <w:t xml:space="preserve">The summative assessment will be the pre-assessment.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C1FB7" w:rsidP="001704D7">
      <w:pPr>
        <w:rPr>
          <w:rFonts w:ascii="Arial" w:hAnsi="Arial" w:cs="Arial"/>
          <w:sz w:val="20"/>
          <w:szCs w:val="20"/>
        </w:rPr>
      </w:pPr>
      <w:r>
        <w:rPr>
          <w:rFonts w:ascii="Arial" w:hAnsi="Arial" w:cs="Arial"/>
          <w:sz w:val="20"/>
          <w:szCs w:val="20"/>
        </w:rPr>
        <w:t>Students are given a choice to either watch videos of other Rube Goldberg Devices or to participate in a virtual Rube Goldberg challenge.</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86538C" w:rsidP="00F32DE4">
      <w:pPr>
        <w:rPr>
          <w:rFonts w:ascii="Arial" w:hAnsi="Arial" w:cs="Arial"/>
          <w:sz w:val="20"/>
          <w:szCs w:val="20"/>
        </w:rPr>
      </w:pPr>
      <w:r>
        <w:rPr>
          <w:rFonts w:ascii="Arial" w:hAnsi="Arial" w:cs="Arial"/>
          <w:sz w:val="20"/>
          <w:szCs w:val="20"/>
        </w:rPr>
        <w:t xml:space="preserve">I felt the unit had the proper effect of guiding the students to the challenge of designing a Rube Goldberg device.  Several students quickly saw through this and knew what the challenge would be.  Many of the suggestions were specific to design qualities that the Rube Goldberg device </w:t>
      </w:r>
      <w:r w:rsidR="00AC2513">
        <w:rPr>
          <w:rFonts w:ascii="Arial" w:hAnsi="Arial" w:cs="Arial"/>
          <w:sz w:val="20"/>
          <w:szCs w:val="20"/>
        </w:rPr>
        <w:t xml:space="preserve">could have, such as </w:t>
      </w:r>
      <w:r>
        <w:rPr>
          <w:rFonts w:ascii="Arial" w:hAnsi="Arial" w:cs="Arial"/>
          <w:sz w:val="20"/>
          <w:szCs w:val="20"/>
        </w:rPr>
        <w:t xml:space="preserve">popping a balloon.  Several, actually stating turning on a light which directly matched the challenge.  I believe quite </w:t>
      </w:r>
      <w:r>
        <w:rPr>
          <w:rFonts w:ascii="Arial" w:hAnsi="Arial" w:cs="Arial"/>
          <w:sz w:val="20"/>
          <w:szCs w:val="20"/>
        </w:rPr>
        <w:lastRenderedPageBreak/>
        <w:t xml:space="preserve">a few students didn’t really understand what they were ultimately getting to when it came to </w:t>
      </w:r>
      <w:r w:rsidR="008D1B9C">
        <w:rPr>
          <w:rFonts w:ascii="Arial" w:hAnsi="Arial" w:cs="Arial"/>
          <w:sz w:val="20"/>
          <w:szCs w:val="20"/>
        </w:rPr>
        <w:t xml:space="preserve">asking them to identify a </w:t>
      </w:r>
      <w:r>
        <w:rPr>
          <w:rFonts w:ascii="Arial" w:hAnsi="Arial" w:cs="Arial"/>
          <w:sz w:val="20"/>
          <w:szCs w:val="20"/>
        </w:rPr>
        <w:t xml:space="preserve">challenge and they left it blank.  </w:t>
      </w:r>
    </w:p>
    <w:p w:rsidR="0086538C" w:rsidRDefault="0086538C" w:rsidP="00F32DE4">
      <w:pPr>
        <w:rPr>
          <w:rFonts w:ascii="Arial" w:hAnsi="Arial" w:cs="Arial"/>
          <w:sz w:val="20"/>
          <w:szCs w:val="20"/>
        </w:rPr>
      </w:pPr>
    </w:p>
    <w:p w:rsidR="00F32DE4" w:rsidRDefault="0086538C" w:rsidP="00F32DE4">
      <w:pPr>
        <w:rPr>
          <w:rFonts w:ascii="Arial" w:hAnsi="Arial" w:cs="Arial"/>
          <w:sz w:val="20"/>
          <w:szCs w:val="20"/>
        </w:rPr>
      </w:pPr>
      <w:r>
        <w:rPr>
          <w:rFonts w:ascii="Arial" w:hAnsi="Arial" w:cs="Arial"/>
          <w:sz w:val="20"/>
          <w:szCs w:val="20"/>
        </w:rPr>
        <w:t xml:space="preserve">I also felt that I didn’t spend adequate time evaluating their guiding questions at the time of the lesson, although in retrospect, they did have many of the same questions which I had predicted they would have.  I had issues with the website </w:t>
      </w:r>
      <w:hyperlink r:id="rId15" w:history="1">
        <w:r w:rsidRPr="009D30D2">
          <w:rPr>
            <w:rStyle w:val="Hyperlink"/>
            <w:rFonts w:ascii="Arial" w:hAnsi="Arial" w:cs="Arial"/>
            <w:sz w:val="20"/>
            <w:szCs w:val="20"/>
          </w:rPr>
          <w:t>https://www.youtube.com/watch?v=qybUFnY7Y8w</w:t>
        </w:r>
      </w:hyperlink>
      <w:r>
        <w:rPr>
          <w:rStyle w:val="Hyperlink"/>
          <w:rFonts w:ascii="Arial" w:hAnsi="Arial" w:cs="Arial"/>
          <w:sz w:val="20"/>
          <w:szCs w:val="20"/>
        </w:rPr>
        <w:t xml:space="preserve"> </w:t>
      </w:r>
      <w:r>
        <w:rPr>
          <w:rStyle w:val="Hyperlink"/>
          <w:rFonts w:ascii="Arial" w:hAnsi="Arial" w:cs="Arial"/>
          <w:color w:val="auto"/>
          <w:sz w:val="20"/>
          <w:szCs w:val="20"/>
          <w:u w:val="none"/>
        </w:rPr>
        <w:t xml:space="preserve">which showed the OK Go Video, the website was blocked to the students </w:t>
      </w:r>
      <w:r w:rsidR="00AC2513">
        <w:rPr>
          <w:rStyle w:val="Hyperlink"/>
          <w:rFonts w:ascii="Arial" w:hAnsi="Arial" w:cs="Arial"/>
          <w:color w:val="auto"/>
          <w:sz w:val="20"/>
          <w:szCs w:val="20"/>
          <w:u w:val="none"/>
        </w:rPr>
        <w:t>so</w:t>
      </w:r>
      <w:r>
        <w:rPr>
          <w:rStyle w:val="Hyperlink"/>
          <w:rFonts w:ascii="Arial" w:hAnsi="Arial" w:cs="Arial"/>
          <w:color w:val="auto"/>
          <w:sz w:val="20"/>
          <w:szCs w:val="20"/>
          <w:u w:val="none"/>
        </w:rPr>
        <w:t xml:space="preserve"> I </w:t>
      </w:r>
      <w:r w:rsidR="008D1B9C">
        <w:rPr>
          <w:rStyle w:val="Hyperlink"/>
          <w:rFonts w:ascii="Arial" w:hAnsi="Arial" w:cs="Arial"/>
          <w:color w:val="auto"/>
          <w:sz w:val="20"/>
          <w:szCs w:val="20"/>
          <w:u w:val="none"/>
        </w:rPr>
        <w:t xml:space="preserve">had to show this video </w:t>
      </w:r>
      <w:r w:rsidR="00AC2513">
        <w:rPr>
          <w:rStyle w:val="Hyperlink"/>
          <w:rFonts w:ascii="Arial" w:hAnsi="Arial" w:cs="Arial"/>
          <w:color w:val="auto"/>
          <w:sz w:val="20"/>
          <w:szCs w:val="20"/>
          <w:u w:val="none"/>
        </w:rPr>
        <w:t xml:space="preserve">to the </w:t>
      </w:r>
      <w:r w:rsidR="008D1B9C">
        <w:rPr>
          <w:rStyle w:val="Hyperlink"/>
          <w:rFonts w:ascii="Arial" w:hAnsi="Arial" w:cs="Arial"/>
          <w:color w:val="auto"/>
          <w:sz w:val="20"/>
          <w:szCs w:val="20"/>
          <w:u w:val="none"/>
        </w:rPr>
        <w:t>entire class rather than them exploring the video themselves.</w:t>
      </w:r>
      <w:r>
        <w:rPr>
          <w:rStyle w:val="Hyperlink"/>
          <w:rFonts w:ascii="Arial" w:hAnsi="Arial" w:cs="Arial"/>
          <w:color w:val="auto"/>
          <w:sz w:val="20"/>
          <w:szCs w:val="20"/>
          <w:u w:val="none"/>
        </w:rPr>
        <w:t xml:space="preserve">  I also had to show them the videos from </w:t>
      </w:r>
      <w:hyperlink r:id="rId16" w:history="1">
        <w:r w:rsidRPr="00C16729">
          <w:rPr>
            <w:rStyle w:val="Hyperlink"/>
            <w:rFonts w:ascii="Arial" w:hAnsi="Arial" w:cs="Arial"/>
            <w:sz w:val="20"/>
            <w:szCs w:val="20"/>
          </w:rPr>
          <w:t>http://makezine.com/2011/03/17/top-10-rube-goldberg-machines/</w:t>
        </w:r>
      </w:hyperlink>
      <w:r>
        <w:rPr>
          <w:rStyle w:val="Hyperlink"/>
          <w:rFonts w:ascii="Arial" w:hAnsi="Arial" w:cs="Arial"/>
          <w:sz w:val="20"/>
          <w:szCs w:val="20"/>
        </w:rPr>
        <w:t xml:space="preserve"> </w:t>
      </w:r>
      <w:r>
        <w:rPr>
          <w:rFonts w:ascii="Arial" w:hAnsi="Arial" w:cs="Arial"/>
          <w:sz w:val="20"/>
          <w:szCs w:val="20"/>
        </w:rPr>
        <w:t xml:space="preserve"> for the same reason</w:t>
      </w:r>
      <w:r w:rsidR="008D1B9C">
        <w:rPr>
          <w:rFonts w:ascii="Arial" w:hAnsi="Arial" w:cs="Arial"/>
          <w:sz w:val="20"/>
          <w:szCs w:val="20"/>
        </w:rPr>
        <w:t xml:space="preserve">.  Partially this was a result of </w:t>
      </w:r>
      <w:r>
        <w:rPr>
          <w:rFonts w:ascii="Arial" w:hAnsi="Arial" w:cs="Arial"/>
          <w:sz w:val="20"/>
          <w:szCs w:val="20"/>
        </w:rPr>
        <w:t>running low</w:t>
      </w:r>
      <w:r w:rsidR="008D1B9C">
        <w:rPr>
          <w:rFonts w:ascii="Arial" w:hAnsi="Arial" w:cs="Arial"/>
          <w:sz w:val="20"/>
          <w:szCs w:val="20"/>
        </w:rPr>
        <w:t xml:space="preserve"> on time.  To adjust</w:t>
      </w:r>
      <w:r>
        <w:rPr>
          <w:rFonts w:ascii="Arial" w:hAnsi="Arial" w:cs="Arial"/>
          <w:sz w:val="20"/>
          <w:szCs w:val="20"/>
        </w:rPr>
        <w:t>, I selected only two videos to show in class.  The intent on the selected videos was to provide t</w:t>
      </w:r>
      <w:r w:rsidR="008D1B9C">
        <w:rPr>
          <w:rFonts w:ascii="Arial" w:hAnsi="Arial" w:cs="Arial"/>
          <w:sz w:val="20"/>
          <w:szCs w:val="20"/>
        </w:rPr>
        <w:t xml:space="preserve">hem with ideas.  The website </w:t>
      </w:r>
      <w:r>
        <w:rPr>
          <w:rFonts w:ascii="Arial" w:hAnsi="Arial" w:cs="Arial"/>
          <w:sz w:val="20"/>
          <w:szCs w:val="20"/>
        </w:rPr>
        <w:t xml:space="preserve">for </w:t>
      </w:r>
      <w:hyperlink r:id="rId17" w:history="1">
        <w:r w:rsidRPr="009D30D2">
          <w:rPr>
            <w:rStyle w:val="Hyperlink"/>
            <w:rFonts w:ascii="Arial" w:hAnsi="Arial" w:cs="Arial"/>
            <w:sz w:val="20"/>
            <w:szCs w:val="20"/>
          </w:rPr>
          <w:t>http://www.infinitecat.com/games/tom-n-jerry.html</w:t>
        </w:r>
      </w:hyperlink>
      <w:r>
        <w:rPr>
          <w:rFonts w:ascii="Arial" w:hAnsi="Arial" w:cs="Arial"/>
          <w:sz w:val="20"/>
          <w:szCs w:val="20"/>
        </w:rPr>
        <w:t xml:space="preserve"> worked well and the students were able to begin designing a device, several had indicated they had visited the website through previous classes.  Most students were unable to complete the game in class although ab</w:t>
      </w:r>
      <w:r w:rsidR="008D1B9C">
        <w:rPr>
          <w:rFonts w:ascii="Arial" w:hAnsi="Arial" w:cs="Arial"/>
          <w:sz w:val="20"/>
          <w:szCs w:val="20"/>
        </w:rPr>
        <w:t>out 2-3 were able to “catch”</w:t>
      </w:r>
      <w:r>
        <w:rPr>
          <w:rFonts w:ascii="Arial" w:hAnsi="Arial" w:cs="Arial"/>
          <w:sz w:val="20"/>
          <w:szCs w:val="20"/>
        </w:rPr>
        <w:t xml:space="preserve"> Jerry</w:t>
      </w:r>
      <w:r w:rsidR="008D1B9C">
        <w:rPr>
          <w:rFonts w:ascii="Arial" w:hAnsi="Arial" w:cs="Arial"/>
          <w:sz w:val="20"/>
          <w:szCs w:val="20"/>
        </w:rPr>
        <w:t xml:space="preserve"> Mouse</w:t>
      </w:r>
      <w:r>
        <w:rPr>
          <w:rFonts w:ascii="Arial" w:hAnsi="Arial" w:cs="Arial"/>
          <w:sz w:val="20"/>
          <w:szCs w:val="20"/>
        </w:rPr>
        <w:t xml:space="preserve">.  </w:t>
      </w:r>
      <w:r w:rsidR="00CF6F82">
        <w:rPr>
          <w:rFonts w:ascii="Arial" w:hAnsi="Arial" w:cs="Arial"/>
          <w:sz w:val="20"/>
          <w:szCs w:val="20"/>
        </w:rPr>
        <w:t>I also found that the kids were able to access the site through the direct link, but were blocked when they tried to enter through the home websites menu</w:t>
      </w:r>
      <w:r w:rsidR="008D1B9C">
        <w:rPr>
          <w:rFonts w:ascii="Arial" w:hAnsi="Arial" w:cs="Arial"/>
          <w:sz w:val="20"/>
          <w:szCs w:val="20"/>
        </w:rPr>
        <w:t>, most likely due to the fact that they had to press “Game” on the main menu which mostly likely blocked them</w:t>
      </w:r>
      <w:r w:rsidR="00CF6F82">
        <w:rPr>
          <w:rFonts w:ascii="Arial" w:hAnsi="Arial" w:cs="Arial"/>
          <w:sz w:val="20"/>
          <w:szCs w:val="20"/>
        </w:rPr>
        <w:t>.</w:t>
      </w:r>
    </w:p>
    <w:p w:rsidR="00D0021D" w:rsidRDefault="00D0021D" w:rsidP="00F32DE4">
      <w:pPr>
        <w:rPr>
          <w:rFonts w:ascii="Arial" w:hAnsi="Arial" w:cs="Arial"/>
          <w:sz w:val="20"/>
          <w:szCs w:val="20"/>
        </w:rPr>
      </w:pPr>
    </w:p>
    <w:p w:rsidR="00D0021D" w:rsidRDefault="00D0021D" w:rsidP="00F32DE4">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preassessment</w:t>
      </w:r>
      <w:proofErr w:type="spellEnd"/>
      <w:r>
        <w:rPr>
          <w:rFonts w:ascii="Arial" w:hAnsi="Arial" w:cs="Arial"/>
          <w:sz w:val="20"/>
          <w:szCs w:val="20"/>
        </w:rPr>
        <w:t xml:space="preserve"> results surprised me and provided important insight.  Firs</w:t>
      </w:r>
      <w:r w:rsidR="008D1B9C">
        <w:rPr>
          <w:rFonts w:ascii="Arial" w:hAnsi="Arial" w:cs="Arial"/>
          <w:sz w:val="20"/>
          <w:szCs w:val="20"/>
        </w:rPr>
        <w:t xml:space="preserve">t of all, the results were higher </w:t>
      </w:r>
      <w:r>
        <w:rPr>
          <w:rFonts w:ascii="Arial" w:hAnsi="Arial" w:cs="Arial"/>
          <w:sz w:val="20"/>
          <w:szCs w:val="20"/>
        </w:rPr>
        <w:t>than expected.  Many understood the relationship of energy and its conservation</w:t>
      </w:r>
      <w:r w:rsidR="008D1B9C">
        <w:rPr>
          <w:rFonts w:ascii="Arial" w:hAnsi="Arial" w:cs="Arial"/>
          <w:sz w:val="20"/>
          <w:szCs w:val="20"/>
        </w:rPr>
        <w:t>. Although I found that when the concept</w:t>
      </w:r>
      <w:r>
        <w:rPr>
          <w:rFonts w:ascii="Arial" w:hAnsi="Arial" w:cs="Arial"/>
          <w:sz w:val="20"/>
          <w:szCs w:val="20"/>
        </w:rPr>
        <w:t xml:space="preserve"> w</w:t>
      </w:r>
      <w:r w:rsidR="00AC2513">
        <w:rPr>
          <w:rFonts w:ascii="Arial" w:hAnsi="Arial" w:cs="Arial"/>
          <w:sz w:val="20"/>
          <w:szCs w:val="20"/>
        </w:rPr>
        <w:t>ere presented in</w:t>
      </w:r>
      <w:r>
        <w:rPr>
          <w:rFonts w:ascii="Arial" w:hAnsi="Arial" w:cs="Arial"/>
          <w:sz w:val="20"/>
          <w:szCs w:val="20"/>
        </w:rPr>
        <w:t xml:space="preserve"> a scenario, such as the pendulum in the </w:t>
      </w:r>
      <w:proofErr w:type="spellStart"/>
      <w:r>
        <w:rPr>
          <w:rFonts w:ascii="Arial" w:hAnsi="Arial" w:cs="Arial"/>
          <w:sz w:val="20"/>
          <w:szCs w:val="20"/>
        </w:rPr>
        <w:t>preassessment</w:t>
      </w:r>
      <w:proofErr w:type="spellEnd"/>
      <w:r>
        <w:rPr>
          <w:rFonts w:ascii="Arial" w:hAnsi="Arial" w:cs="Arial"/>
          <w:sz w:val="20"/>
          <w:szCs w:val="20"/>
        </w:rPr>
        <w:t>, the</w:t>
      </w:r>
      <w:r w:rsidR="008D1B9C">
        <w:rPr>
          <w:rFonts w:ascii="Arial" w:hAnsi="Arial" w:cs="Arial"/>
          <w:sz w:val="20"/>
          <w:szCs w:val="20"/>
        </w:rPr>
        <w:t>ir performance</w:t>
      </w:r>
      <w:r>
        <w:rPr>
          <w:rFonts w:ascii="Arial" w:hAnsi="Arial" w:cs="Arial"/>
          <w:sz w:val="20"/>
          <w:szCs w:val="20"/>
        </w:rPr>
        <w:t xml:space="preserve"> dropped off.  Also, it was very evident that they did not have a high level of understanding regarding the use of the calculations for potential and kinetic energy.  Very few were able to complete the calculations even when given the formula.</w:t>
      </w:r>
      <w:r w:rsidR="008D1B9C">
        <w:rPr>
          <w:rFonts w:ascii="Arial" w:hAnsi="Arial" w:cs="Arial"/>
          <w:sz w:val="20"/>
          <w:szCs w:val="20"/>
        </w:rPr>
        <w:t xml:space="preserve">  As a result, I put a priority on instruction to address this.</w:t>
      </w:r>
    </w:p>
    <w:p w:rsidR="00F32DE4" w:rsidRPr="00F32DE4" w:rsidRDefault="00F32DE4" w:rsidP="00F32DE4">
      <w:pPr>
        <w:rPr>
          <w:rFonts w:ascii="Arial" w:hAnsi="Arial" w:cs="Arial"/>
          <w:sz w:val="20"/>
          <w:szCs w:val="20"/>
        </w:rPr>
      </w:pPr>
    </w:p>
    <w:sectPr w:rsidR="00F32DE4" w:rsidRPr="00F32DE4" w:rsidSect="00082A60">
      <w:headerReference w:type="default" r:id="rId18"/>
      <w:footerReference w:type="default" r:id="rId1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F8" w:rsidRDefault="002057F8" w:rsidP="005F7C59">
      <w:r>
        <w:separator/>
      </w:r>
    </w:p>
  </w:endnote>
  <w:endnote w:type="continuationSeparator" w:id="0">
    <w:p w:rsidR="002057F8" w:rsidRDefault="002057F8"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811A2E">
        <w:pPr>
          <w:pStyle w:val="Footer"/>
          <w:jc w:val="center"/>
        </w:pPr>
        <w:r>
          <w:fldChar w:fldCharType="begin"/>
        </w:r>
        <w:r w:rsidR="001957A1">
          <w:instrText xml:space="preserve"> PAGE   \* MERGEFORMAT </w:instrText>
        </w:r>
        <w:r>
          <w:fldChar w:fldCharType="separate"/>
        </w:r>
        <w:r w:rsidR="00E51C8F">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F8" w:rsidRDefault="002057F8" w:rsidP="005F7C59">
      <w:r>
        <w:separator/>
      </w:r>
    </w:p>
  </w:footnote>
  <w:footnote w:type="continuationSeparator" w:id="0">
    <w:p w:rsidR="002057F8" w:rsidRDefault="002057F8"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66118"/>
    <w:multiLevelType w:val="hybridMultilevel"/>
    <w:tmpl w:val="F774E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37962"/>
    <w:multiLevelType w:val="hybridMultilevel"/>
    <w:tmpl w:val="2C540B20"/>
    <w:lvl w:ilvl="0" w:tplc="FF50427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11"/>
  </w:num>
  <w:num w:numId="5">
    <w:abstractNumId w:val="10"/>
  </w:num>
  <w:num w:numId="6">
    <w:abstractNumId w:val="3"/>
  </w:num>
  <w:num w:numId="7">
    <w:abstractNumId w:val="4"/>
  </w:num>
  <w:num w:numId="8">
    <w:abstractNumId w:val="8"/>
  </w:num>
  <w:num w:numId="9">
    <w:abstractNumId w:val="2"/>
  </w:num>
  <w:num w:numId="10">
    <w:abstractNumId w:val="9"/>
  </w:num>
  <w:num w:numId="11">
    <w:abstractNumId w:val="5"/>
  </w:num>
  <w:num w:numId="12">
    <w:abstractNumId w:val="0"/>
  </w:num>
  <w:num w:numId="13">
    <w:abstractNumId w:val="13"/>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CF6"/>
    <w:rsid w:val="0000249B"/>
    <w:rsid w:val="000230AA"/>
    <w:rsid w:val="00046C11"/>
    <w:rsid w:val="00054325"/>
    <w:rsid w:val="00054D6E"/>
    <w:rsid w:val="00063D9E"/>
    <w:rsid w:val="00067858"/>
    <w:rsid w:val="00070D25"/>
    <w:rsid w:val="00082A60"/>
    <w:rsid w:val="000A087E"/>
    <w:rsid w:val="000A0AAB"/>
    <w:rsid w:val="000B30CC"/>
    <w:rsid w:val="000B7058"/>
    <w:rsid w:val="000C1FB7"/>
    <w:rsid w:val="000E0FBA"/>
    <w:rsid w:val="00107816"/>
    <w:rsid w:val="00112DD2"/>
    <w:rsid w:val="00130599"/>
    <w:rsid w:val="00146376"/>
    <w:rsid w:val="0014643D"/>
    <w:rsid w:val="001704D7"/>
    <w:rsid w:val="0017523F"/>
    <w:rsid w:val="001957A1"/>
    <w:rsid w:val="00195F8A"/>
    <w:rsid w:val="001C59E4"/>
    <w:rsid w:val="001F7250"/>
    <w:rsid w:val="002057F8"/>
    <w:rsid w:val="00206012"/>
    <w:rsid w:val="00212323"/>
    <w:rsid w:val="0025451F"/>
    <w:rsid w:val="00257B58"/>
    <w:rsid w:val="0027559B"/>
    <w:rsid w:val="00284842"/>
    <w:rsid w:val="002A2CF6"/>
    <w:rsid w:val="002A3A95"/>
    <w:rsid w:val="002B290A"/>
    <w:rsid w:val="002E786B"/>
    <w:rsid w:val="003061DC"/>
    <w:rsid w:val="0031039B"/>
    <w:rsid w:val="00313753"/>
    <w:rsid w:val="003325E8"/>
    <w:rsid w:val="00370827"/>
    <w:rsid w:val="00394279"/>
    <w:rsid w:val="003A4B6D"/>
    <w:rsid w:val="003B0A40"/>
    <w:rsid w:val="003C7407"/>
    <w:rsid w:val="003E1CF3"/>
    <w:rsid w:val="003E3EC7"/>
    <w:rsid w:val="003F0DF4"/>
    <w:rsid w:val="00405543"/>
    <w:rsid w:val="00411792"/>
    <w:rsid w:val="004160C2"/>
    <w:rsid w:val="00421961"/>
    <w:rsid w:val="00426344"/>
    <w:rsid w:val="004301D3"/>
    <w:rsid w:val="00436FC9"/>
    <w:rsid w:val="004372C2"/>
    <w:rsid w:val="004434F7"/>
    <w:rsid w:val="00443A38"/>
    <w:rsid w:val="004532E7"/>
    <w:rsid w:val="00454D70"/>
    <w:rsid w:val="0048522B"/>
    <w:rsid w:val="00492666"/>
    <w:rsid w:val="004A53EC"/>
    <w:rsid w:val="004C1C79"/>
    <w:rsid w:val="004D4B0C"/>
    <w:rsid w:val="004E24A0"/>
    <w:rsid w:val="0054204D"/>
    <w:rsid w:val="00564B8F"/>
    <w:rsid w:val="00575F4A"/>
    <w:rsid w:val="005912BF"/>
    <w:rsid w:val="005A5F8F"/>
    <w:rsid w:val="005B1D58"/>
    <w:rsid w:val="005B42B8"/>
    <w:rsid w:val="005F44EB"/>
    <w:rsid w:val="005F66AB"/>
    <w:rsid w:val="005F7C59"/>
    <w:rsid w:val="006041F1"/>
    <w:rsid w:val="00617910"/>
    <w:rsid w:val="00627942"/>
    <w:rsid w:val="00634D32"/>
    <w:rsid w:val="00640B09"/>
    <w:rsid w:val="00662AD4"/>
    <w:rsid w:val="00665A3F"/>
    <w:rsid w:val="006C12A7"/>
    <w:rsid w:val="00712EFD"/>
    <w:rsid w:val="00714897"/>
    <w:rsid w:val="00731068"/>
    <w:rsid w:val="007312C4"/>
    <w:rsid w:val="007466F3"/>
    <w:rsid w:val="007602A1"/>
    <w:rsid w:val="007648A5"/>
    <w:rsid w:val="00765885"/>
    <w:rsid w:val="00767EAD"/>
    <w:rsid w:val="007775A1"/>
    <w:rsid w:val="007A6D3B"/>
    <w:rsid w:val="007C63F7"/>
    <w:rsid w:val="007F0927"/>
    <w:rsid w:val="00811A2E"/>
    <w:rsid w:val="00852CDE"/>
    <w:rsid w:val="00854D5E"/>
    <w:rsid w:val="0085699A"/>
    <w:rsid w:val="00861C27"/>
    <w:rsid w:val="0086538C"/>
    <w:rsid w:val="00865F12"/>
    <w:rsid w:val="00873B7D"/>
    <w:rsid w:val="00890FDF"/>
    <w:rsid w:val="008A2F18"/>
    <w:rsid w:val="008B0E54"/>
    <w:rsid w:val="008C5211"/>
    <w:rsid w:val="008D0DE3"/>
    <w:rsid w:val="008D1B9C"/>
    <w:rsid w:val="008D1CE3"/>
    <w:rsid w:val="008D4E21"/>
    <w:rsid w:val="008D6D92"/>
    <w:rsid w:val="008E37F4"/>
    <w:rsid w:val="008F15D4"/>
    <w:rsid w:val="008F66BC"/>
    <w:rsid w:val="008F7850"/>
    <w:rsid w:val="00922618"/>
    <w:rsid w:val="0093495E"/>
    <w:rsid w:val="00945F78"/>
    <w:rsid w:val="00994D73"/>
    <w:rsid w:val="009A07C3"/>
    <w:rsid w:val="009A0DB5"/>
    <w:rsid w:val="009E2D15"/>
    <w:rsid w:val="00A069A2"/>
    <w:rsid w:val="00A361D8"/>
    <w:rsid w:val="00A50292"/>
    <w:rsid w:val="00A7688F"/>
    <w:rsid w:val="00A87F43"/>
    <w:rsid w:val="00AA6498"/>
    <w:rsid w:val="00AC2513"/>
    <w:rsid w:val="00AC306E"/>
    <w:rsid w:val="00AC7581"/>
    <w:rsid w:val="00AD2735"/>
    <w:rsid w:val="00AD6219"/>
    <w:rsid w:val="00AF0096"/>
    <w:rsid w:val="00B10558"/>
    <w:rsid w:val="00B16F3D"/>
    <w:rsid w:val="00B47A60"/>
    <w:rsid w:val="00BD0C1C"/>
    <w:rsid w:val="00BF20CD"/>
    <w:rsid w:val="00BF5108"/>
    <w:rsid w:val="00C0579B"/>
    <w:rsid w:val="00C16821"/>
    <w:rsid w:val="00C34E14"/>
    <w:rsid w:val="00C50080"/>
    <w:rsid w:val="00C649C1"/>
    <w:rsid w:val="00C657F3"/>
    <w:rsid w:val="00C6688D"/>
    <w:rsid w:val="00CD0090"/>
    <w:rsid w:val="00CF4695"/>
    <w:rsid w:val="00CF6F82"/>
    <w:rsid w:val="00D0021D"/>
    <w:rsid w:val="00D035C3"/>
    <w:rsid w:val="00D054C8"/>
    <w:rsid w:val="00D20392"/>
    <w:rsid w:val="00D418E0"/>
    <w:rsid w:val="00D51444"/>
    <w:rsid w:val="00D650E1"/>
    <w:rsid w:val="00D6711A"/>
    <w:rsid w:val="00D75566"/>
    <w:rsid w:val="00D845F4"/>
    <w:rsid w:val="00DC3DF6"/>
    <w:rsid w:val="00DC5B56"/>
    <w:rsid w:val="00DC6C55"/>
    <w:rsid w:val="00DD2EE8"/>
    <w:rsid w:val="00DE5656"/>
    <w:rsid w:val="00E0358C"/>
    <w:rsid w:val="00E14DF6"/>
    <w:rsid w:val="00E2338C"/>
    <w:rsid w:val="00E3036E"/>
    <w:rsid w:val="00E33BBE"/>
    <w:rsid w:val="00E37DAA"/>
    <w:rsid w:val="00E43281"/>
    <w:rsid w:val="00E51C8F"/>
    <w:rsid w:val="00EC444F"/>
    <w:rsid w:val="00ED346B"/>
    <w:rsid w:val="00EF4401"/>
    <w:rsid w:val="00F07538"/>
    <w:rsid w:val="00F2418B"/>
    <w:rsid w:val="00F32DE4"/>
    <w:rsid w:val="00F34EF0"/>
    <w:rsid w:val="00F44D21"/>
    <w:rsid w:val="00F86214"/>
    <w:rsid w:val="00F975D6"/>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20392"/>
    <w:rPr>
      <w:color w:val="0000FF" w:themeColor="hyperlink"/>
      <w:u w:val="single"/>
    </w:rPr>
  </w:style>
  <w:style w:type="character" w:styleId="FollowedHyperlink">
    <w:name w:val="FollowedHyperlink"/>
    <w:basedOn w:val="DefaultParagraphFont"/>
    <w:semiHidden/>
    <w:unhideWhenUsed/>
    <w:rsid w:val="00861C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initecat.com/games/tom-n-jerr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qybUFnY7Y8w" TargetMode="External"/><Relationship Id="rId17" Type="http://schemas.openxmlformats.org/officeDocument/2006/relationships/hyperlink" Target="http://www.infinitecat.com/games/tom-n-jerry.html" TargetMode="External"/><Relationship Id="rId2" Type="http://schemas.openxmlformats.org/officeDocument/2006/relationships/numbering" Target="numbering.xml"/><Relationship Id="rId16" Type="http://schemas.openxmlformats.org/officeDocument/2006/relationships/hyperlink" Target="http://makezine.com/2011/03/17/top-10-rube-goldberg-mach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ezine.com/2011/03/17/top-10-rube-goldberg-machines/" TargetMode="External"/><Relationship Id="rId5" Type="http://schemas.openxmlformats.org/officeDocument/2006/relationships/settings" Target="settings.xml"/><Relationship Id="rId15" Type="http://schemas.openxmlformats.org/officeDocument/2006/relationships/hyperlink" Target="https://www.youtube.com/watch?v=qybUFnY7Y8w" TargetMode="External"/><Relationship Id="rId10" Type="http://schemas.openxmlformats.org/officeDocument/2006/relationships/hyperlink" Target="http://www.infinitecat.com/games/tom-n-jerry.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qybUFnY7Y8w" TargetMode="External"/><Relationship Id="rId14" Type="http://schemas.openxmlformats.org/officeDocument/2006/relationships/hyperlink" Target="http://makezine.com/2011/03/17/top-10-rube-goldberg-mach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550E-EA7A-4CD5-8BF1-F1AC7C7C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3</cp:revision>
  <cp:lastPrinted>2012-10-11T19:21:00Z</cp:lastPrinted>
  <dcterms:created xsi:type="dcterms:W3CDTF">2016-02-22T15:29:00Z</dcterms:created>
  <dcterms:modified xsi:type="dcterms:W3CDTF">2016-02-24T16:59:00Z</dcterms:modified>
</cp:coreProperties>
</file>